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63" w:rsidRPr="001648E9" w:rsidRDefault="00516963" w:rsidP="005169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648E9">
        <w:rPr>
          <w:rFonts w:ascii="Arial" w:hAnsi="Arial" w:cs="Arial"/>
          <w:b/>
          <w:sz w:val="24"/>
          <w:szCs w:val="24"/>
          <w:u w:val="single"/>
        </w:rPr>
        <w:t>Criteria and process for applications</w:t>
      </w:r>
    </w:p>
    <w:p w:rsidR="00516963" w:rsidRPr="00D44CEC" w:rsidRDefault="00516963" w:rsidP="00516963">
      <w:pPr>
        <w:spacing w:after="0"/>
        <w:rPr>
          <w:rFonts w:ascii="Arial" w:hAnsi="Arial" w:cs="Arial"/>
          <w:b/>
          <w:sz w:val="24"/>
          <w:szCs w:val="24"/>
        </w:rPr>
      </w:pPr>
    </w:p>
    <w:p w:rsidR="00516963" w:rsidRPr="00D44CEC" w:rsidRDefault="00516963" w:rsidP="00516963">
      <w:pPr>
        <w:rPr>
          <w:rFonts w:ascii="Arial" w:hAnsi="Arial" w:cs="Arial"/>
          <w:b/>
          <w:sz w:val="24"/>
          <w:szCs w:val="24"/>
        </w:rPr>
      </w:pPr>
      <w:r w:rsidRPr="00D44CEC">
        <w:rPr>
          <w:rFonts w:ascii="Arial" w:hAnsi="Arial" w:cs="Arial"/>
          <w:b/>
          <w:sz w:val="24"/>
          <w:szCs w:val="24"/>
        </w:rPr>
        <w:t>1.  Criteria</w:t>
      </w:r>
    </w:p>
    <w:p w:rsidR="00516963" w:rsidRPr="00D44CEC" w:rsidRDefault="00516963" w:rsidP="00516963">
      <w:pPr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Rehan</w:t>
      </w:r>
      <w:proofErr w:type="spellEnd"/>
      <w:r>
        <w:rPr>
          <w:rFonts w:ascii="Arial" w:hAnsi="Arial" w:cs="Arial"/>
        </w:rPr>
        <w:t xml:space="preserve"> Siddiqui Award </w:t>
      </w:r>
      <w:r w:rsidRPr="00D44CEC">
        <w:rPr>
          <w:rFonts w:ascii="Arial" w:hAnsi="Arial" w:cs="Arial"/>
        </w:rPr>
        <w:t>was establi</w:t>
      </w:r>
      <w:r w:rsidR="000E4FDB">
        <w:rPr>
          <w:rFonts w:ascii="Arial" w:hAnsi="Arial" w:cs="Arial"/>
        </w:rPr>
        <w:t>shed by BMC National Council on 17</w:t>
      </w:r>
      <w:r w:rsidR="000E4FDB" w:rsidRPr="000E4FDB">
        <w:rPr>
          <w:rFonts w:ascii="Arial" w:hAnsi="Arial" w:cs="Arial"/>
          <w:vertAlign w:val="superscript"/>
        </w:rPr>
        <w:t>th</w:t>
      </w:r>
      <w:r w:rsidR="000E4FDB">
        <w:rPr>
          <w:rFonts w:ascii="Arial" w:hAnsi="Arial" w:cs="Arial"/>
        </w:rPr>
        <w:t xml:space="preserve"> February 2018.</w:t>
      </w:r>
      <w:r w:rsidRPr="00D44CEC">
        <w:rPr>
          <w:rFonts w:ascii="Arial" w:hAnsi="Arial" w:cs="Arial"/>
        </w:rPr>
        <w:t xml:space="preserve">  </w:t>
      </w:r>
      <w:bookmarkStart w:id="0" w:name="_GoBack"/>
      <w:bookmarkEnd w:id="0"/>
    </w:p>
    <w:p w:rsidR="00516963" w:rsidRPr="00D44CEC" w:rsidRDefault="00516963" w:rsidP="00516963">
      <w:pPr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new provisions are as follows: </w:t>
      </w:r>
    </w:p>
    <w:p w:rsidR="001648E9" w:rsidRDefault="00516963" w:rsidP="001648E9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The full title of the award is the ‘</w:t>
      </w:r>
      <w:proofErr w:type="spellStart"/>
      <w:r>
        <w:rPr>
          <w:rFonts w:ascii="Arial" w:hAnsi="Arial" w:cs="Arial"/>
        </w:rPr>
        <w:t>Rehan</w:t>
      </w:r>
      <w:proofErr w:type="spellEnd"/>
      <w:r>
        <w:rPr>
          <w:rFonts w:ascii="Arial" w:hAnsi="Arial" w:cs="Arial"/>
        </w:rPr>
        <w:t xml:space="preserve"> Siddiqui</w:t>
      </w:r>
      <w:r w:rsidRPr="00D44CEC">
        <w:rPr>
          <w:rFonts w:ascii="Arial" w:hAnsi="Arial" w:cs="Arial"/>
        </w:rPr>
        <w:t xml:space="preserve"> Award for Except</w:t>
      </w:r>
      <w:r>
        <w:rPr>
          <w:rFonts w:ascii="Arial" w:hAnsi="Arial" w:cs="Arial"/>
        </w:rPr>
        <w:t>ional Voluntary Contribution towards promoting Equality and Diversity in the BMC’.</w:t>
      </w:r>
      <w:r w:rsidRPr="00D44CEC">
        <w:rPr>
          <w:rFonts w:ascii="Arial" w:hAnsi="Arial" w:cs="Arial"/>
        </w:rPr>
        <w:t xml:space="preserve"> </w:t>
      </w:r>
    </w:p>
    <w:p w:rsidR="001648E9" w:rsidRDefault="001648E9" w:rsidP="001648E9">
      <w:pPr>
        <w:ind w:left="284"/>
        <w:contextualSpacing/>
        <w:rPr>
          <w:rFonts w:ascii="Arial" w:hAnsi="Arial" w:cs="Arial"/>
        </w:rPr>
      </w:pPr>
    </w:p>
    <w:p w:rsidR="00516963" w:rsidRPr="001648E9" w:rsidRDefault="00516963" w:rsidP="001648E9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1648E9">
        <w:rPr>
          <w:rFonts w:ascii="Arial" w:hAnsi="Arial" w:cs="Arial"/>
        </w:rPr>
        <w:t>Its aim is to recognise those who have made a significan</w:t>
      </w:r>
      <w:r w:rsidR="001648E9">
        <w:rPr>
          <w:rFonts w:ascii="Arial" w:hAnsi="Arial" w:cs="Arial"/>
        </w:rPr>
        <w:t xml:space="preserve">t BMC voluntary contribution </w:t>
      </w:r>
      <w:r w:rsidRPr="001648E9">
        <w:rPr>
          <w:rFonts w:ascii="Arial" w:hAnsi="Arial" w:cs="Arial"/>
        </w:rPr>
        <w:t>and commitment to increasing opportunities for under-represented groups to participate in climbing</w:t>
      </w:r>
      <w:r w:rsidR="001648E9">
        <w:rPr>
          <w:rFonts w:ascii="Arial" w:hAnsi="Arial" w:cs="Arial"/>
        </w:rPr>
        <w:t>, hillwalking or mountaineering and the work of the BMC.</w:t>
      </w:r>
    </w:p>
    <w:p w:rsidR="00516963" w:rsidRPr="00D44CEC" w:rsidRDefault="00516963" w:rsidP="00516963">
      <w:pPr>
        <w:ind w:left="284" w:hanging="295"/>
        <w:contextualSpacing/>
        <w:rPr>
          <w:rFonts w:ascii="Arial" w:hAnsi="Arial" w:cs="Arial"/>
        </w:rPr>
      </w:pPr>
    </w:p>
    <w:p w:rsidR="00516963" w:rsidRPr="00D44CEC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Executive Committee is the awarding body.  Nominations should be submitted in confidence to </w:t>
      </w:r>
      <w:r w:rsidR="0047669F">
        <w:rPr>
          <w:rFonts w:ascii="Arial" w:hAnsi="Arial" w:cs="Arial"/>
        </w:rPr>
        <w:t xml:space="preserve">Kate </w:t>
      </w:r>
      <w:proofErr w:type="spellStart"/>
      <w:r w:rsidR="0047669F">
        <w:rPr>
          <w:rFonts w:ascii="Arial" w:hAnsi="Arial" w:cs="Arial"/>
        </w:rPr>
        <w:t>Anwyl</w:t>
      </w:r>
      <w:proofErr w:type="spellEnd"/>
      <w:r w:rsidR="0047669F">
        <w:rPr>
          <w:rFonts w:ascii="Arial" w:hAnsi="Arial" w:cs="Arial"/>
        </w:rPr>
        <w:t xml:space="preserve"> at the BMC </w:t>
      </w:r>
      <w:hyperlink r:id="rId7" w:history="1">
        <w:r w:rsidR="0047669F">
          <w:rPr>
            <w:rStyle w:val="Hyperlink"/>
            <w:rFonts w:ascii="Arial" w:hAnsi="Arial" w:cs="Arial"/>
          </w:rPr>
          <w:t>kate@thebmc.co.uk</w:t>
        </w:r>
      </w:hyperlink>
      <w:r w:rsidR="0047669F">
        <w:t xml:space="preserve"> </w:t>
      </w:r>
      <w:r w:rsidRPr="00D44CEC">
        <w:rPr>
          <w:rFonts w:ascii="Arial" w:hAnsi="Arial" w:cs="Arial"/>
        </w:rPr>
        <w:t xml:space="preserve">using the </w:t>
      </w:r>
      <w:proofErr w:type="spellStart"/>
      <w:r>
        <w:rPr>
          <w:rFonts w:ascii="Arial" w:hAnsi="Arial" w:cs="Arial"/>
        </w:rPr>
        <w:t>Rehan</w:t>
      </w:r>
      <w:proofErr w:type="spellEnd"/>
      <w:r>
        <w:rPr>
          <w:rFonts w:ascii="Arial" w:hAnsi="Arial" w:cs="Arial"/>
        </w:rPr>
        <w:t xml:space="preserve"> Siddiqui </w:t>
      </w:r>
      <w:r w:rsidRPr="00D44CEC">
        <w:rPr>
          <w:rFonts w:ascii="Arial" w:hAnsi="Arial" w:cs="Arial"/>
        </w:rPr>
        <w:t>Award Nomination Form.</w:t>
      </w:r>
    </w:p>
    <w:p w:rsidR="00516963" w:rsidRPr="00D44CEC" w:rsidRDefault="00516963" w:rsidP="00516963">
      <w:pPr>
        <w:ind w:left="284"/>
        <w:contextualSpacing/>
        <w:rPr>
          <w:rFonts w:ascii="Arial" w:hAnsi="Arial" w:cs="Arial"/>
        </w:rPr>
      </w:pPr>
    </w:p>
    <w:p w:rsidR="00516963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Rehan</w:t>
      </w:r>
      <w:proofErr w:type="spellEnd"/>
      <w:r>
        <w:rPr>
          <w:rFonts w:ascii="Arial" w:hAnsi="Arial" w:cs="Arial"/>
        </w:rPr>
        <w:t xml:space="preserve"> Siddiqui </w:t>
      </w:r>
      <w:r w:rsidRPr="00D44CEC">
        <w:rPr>
          <w:rFonts w:ascii="Arial" w:hAnsi="Arial" w:cs="Arial"/>
        </w:rPr>
        <w:t>Award will be presented by the BMC President at the o</w:t>
      </w:r>
      <w:r w:rsidR="00DC000E">
        <w:rPr>
          <w:rFonts w:ascii="Arial" w:hAnsi="Arial" w:cs="Arial"/>
        </w:rPr>
        <w:t>ccasion of the BMC Annual Meeting</w:t>
      </w:r>
      <w:r w:rsidRPr="00D44CEC">
        <w:rPr>
          <w:rFonts w:ascii="Arial" w:hAnsi="Arial" w:cs="Arial"/>
        </w:rPr>
        <w:t>; it can be made to one or more individuals and will take the form of a mountain scene painting.</w:t>
      </w:r>
    </w:p>
    <w:p w:rsidR="00516963" w:rsidRPr="00D44CEC" w:rsidRDefault="00516963" w:rsidP="00516963">
      <w:pPr>
        <w:ind w:left="284"/>
        <w:contextualSpacing/>
        <w:rPr>
          <w:rFonts w:ascii="Arial" w:hAnsi="Arial" w:cs="Arial"/>
        </w:rPr>
      </w:pPr>
    </w:p>
    <w:p w:rsidR="00516963" w:rsidRPr="00D44CEC" w:rsidRDefault="00516963" w:rsidP="00516963">
      <w:pPr>
        <w:rPr>
          <w:rFonts w:ascii="Arial" w:hAnsi="Arial" w:cs="Arial"/>
          <w:b/>
          <w:sz w:val="24"/>
          <w:szCs w:val="24"/>
        </w:rPr>
      </w:pPr>
      <w:r w:rsidRPr="00D44CEC">
        <w:rPr>
          <w:rFonts w:ascii="Arial" w:hAnsi="Arial" w:cs="Arial"/>
          <w:b/>
          <w:sz w:val="24"/>
          <w:szCs w:val="24"/>
        </w:rPr>
        <w:t>2.  Process:</w:t>
      </w:r>
    </w:p>
    <w:p w:rsidR="00516963" w:rsidRPr="00D44CEC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Nomination forms must be completed by </w:t>
      </w:r>
      <w:r w:rsidR="000E4FDB">
        <w:rPr>
          <w:rFonts w:ascii="Arial" w:hAnsi="Arial" w:cs="Arial"/>
          <w:b/>
          <w:color w:val="FF0000"/>
        </w:rPr>
        <w:t>13</w:t>
      </w:r>
      <w:r w:rsidR="000E4FDB" w:rsidRPr="000E4FDB">
        <w:rPr>
          <w:rFonts w:ascii="Arial" w:hAnsi="Arial" w:cs="Arial"/>
          <w:b/>
          <w:color w:val="FF0000"/>
          <w:vertAlign w:val="superscript"/>
        </w:rPr>
        <w:t>th</w:t>
      </w:r>
      <w:r w:rsidR="000E4FDB">
        <w:rPr>
          <w:rFonts w:ascii="Arial" w:hAnsi="Arial" w:cs="Arial"/>
          <w:b/>
          <w:color w:val="FF0000"/>
        </w:rPr>
        <w:t xml:space="preserve"> April 2018 </w:t>
      </w:r>
      <w:r w:rsidRPr="00D44CEC">
        <w:rPr>
          <w:rFonts w:ascii="Arial" w:hAnsi="Arial" w:cs="Arial"/>
        </w:rPr>
        <w:t>to allow for assessment by the Executive Committee at its meetin</w:t>
      </w:r>
      <w:r w:rsidR="000E4FDB">
        <w:rPr>
          <w:rFonts w:ascii="Arial" w:hAnsi="Arial" w:cs="Arial"/>
        </w:rPr>
        <w:t>g in advance of the AGM weekend of the 16</w:t>
      </w:r>
      <w:r w:rsidR="000E4FDB" w:rsidRPr="000E4FDB">
        <w:rPr>
          <w:rFonts w:ascii="Arial" w:hAnsi="Arial" w:cs="Arial"/>
          <w:vertAlign w:val="superscript"/>
        </w:rPr>
        <w:t>th</w:t>
      </w:r>
      <w:r w:rsidR="000E4FDB">
        <w:rPr>
          <w:rFonts w:ascii="Arial" w:hAnsi="Arial" w:cs="Arial"/>
        </w:rPr>
        <w:t xml:space="preserve"> June.</w:t>
      </w:r>
    </w:p>
    <w:p w:rsidR="00516963" w:rsidRPr="00D44CEC" w:rsidRDefault="00516963" w:rsidP="00516963">
      <w:pPr>
        <w:ind w:left="284"/>
        <w:contextualSpacing/>
        <w:rPr>
          <w:rFonts w:ascii="Arial" w:hAnsi="Arial" w:cs="Arial"/>
        </w:rPr>
      </w:pPr>
    </w:p>
    <w:p w:rsidR="00516963" w:rsidRPr="00D44CEC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Nominations must include a proposer and seconder.</w:t>
      </w:r>
    </w:p>
    <w:p w:rsidR="00516963" w:rsidRPr="00D44CEC" w:rsidRDefault="00516963" w:rsidP="00516963">
      <w:pPr>
        <w:ind w:left="720"/>
        <w:contextualSpacing/>
        <w:rPr>
          <w:rFonts w:ascii="Arial" w:hAnsi="Arial" w:cs="Arial"/>
        </w:rPr>
      </w:pPr>
    </w:p>
    <w:p w:rsidR="00516963" w:rsidRPr="00D44CEC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Where relevant, reference should be made to any BMC committees in support of the nomination.</w:t>
      </w:r>
    </w:p>
    <w:p w:rsidR="00516963" w:rsidRPr="00D44CEC" w:rsidRDefault="00516963" w:rsidP="00516963">
      <w:pPr>
        <w:ind w:left="284"/>
        <w:contextualSpacing/>
        <w:rPr>
          <w:rFonts w:ascii="Arial" w:hAnsi="Arial" w:cs="Arial"/>
        </w:rPr>
      </w:pPr>
    </w:p>
    <w:p w:rsidR="00516963" w:rsidRPr="00D44CEC" w:rsidRDefault="00516963" w:rsidP="00516963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Nominations should include a full explanation of the reasons for the nomination and the contribution of the individual(s) to the BMC’s work</w:t>
      </w:r>
      <w:r w:rsidR="00DC000E">
        <w:rPr>
          <w:rFonts w:ascii="Arial" w:hAnsi="Arial" w:cs="Arial"/>
        </w:rPr>
        <w:t>.</w:t>
      </w:r>
    </w:p>
    <w:p w:rsidR="00516963" w:rsidRPr="00D44CEC" w:rsidRDefault="00516963" w:rsidP="00516963">
      <w:pPr>
        <w:rPr>
          <w:rFonts w:ascii="Arial" w:hAnsi="Arial" w:cs="Arial"/>
        </w:rPr>
      </w:pPr>
    </w:p>
    <w:p w:rsidR="00516963" w:rsidRDefault="00516963" w:rsidP="0051696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val="en-US"/>
        </w:rPr>
        <w:t>2</w:t>
      </w:r>
      <w:r w:rsidRPr="00516963"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February 2018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516963" w:rsidRPr="004F0C7F" w:rsidRDefault="00516963" w:rsidP="00516963">
      <w:pPr>
        <w:jc w:val="center"/>
        <w:rPr>
          <w:rFonts w:ascii="Arial" w:hAnsi="Arial" w:cs="Arial"/>
          <w:b/>
          <w:sz w:val="32"/>
          <w:szCs w:val="32"/>
        </w:rPr>
      </w:pPr>
      <w:r w:rsidRPr="004F0C7F">
        <w:rPr>
          <w:rFonts w:ascii="Arial" w:hAnsi="Arial" w:cs="Arial"/>
          <w:b/>
          <w:sz w:val="32"/>
          <w:szCs w:val="32"/>
        </w:rPr>
        <w:lastRenderedPageBreak/>
        <w:t>Nomination Form</w:t>
      </w:r>
      <w:r>
        <w:rPr>
          <w:rFonts w:ascii="Arial" w:hAnsi="Arial" w:cs="Arial"/>
          <w:b/>
          <w:sz w:val="32"/>
          <w:szCs w:val="32"/>
        </w:rPr>
        <w:t xml:space="preserve"> 2018</w:t>
      </w:r>
    </w:p>
    <w:p w:rsidR="00516963" w:rsidRDefault="00516963" w:rsidP="00DC0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Person Nominated</w:t>
      </w:r>
      <w:r w:rsidRPr="00B052B8">
        <w:rPr>
          <w:rFonts w:ascii="Arial" w:hAnsi="Arial" w:cs="Arial"/>
        </w:rPr>
        <w:t>:</w:t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</w:p>
    <w:p w:rsidR="00DC000E" w:rsidRDefault="00DC000E" w:rsidP="00DC000E">
      <w:pPr>
        <w:spacing w:after="0"/>
        <w:rPr>
          <w:rFonts w:ascii="Arial" w:hAnsi="Arial" w:cs="Arial"/>
        </w:rPr>
      </w:pPr>
    </w:p>
    <w:p w:rsidR="00516963" w:rsidRDefault="00516963" w:rsidP="00DC000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Proposer and Seconder</w:t>
      </w:r>
      <w:r w:rsidRPr="00B052B8">
        <w:rPr>
          <w:rFonts w:ascii="Arial" w:hAnsi="Arial" w:cs="Arial"/>
        </w:rPr>
        <w:t>:</w:t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</w:p>
    <w:p w:rsidR="00DC000E" w:rsidRDefault="00DC000E" w:rsidP="00DC0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 xml:space="preserve"> BMC membership numbers)</w:t>
      </w:r>
    </w:p>
    <w:p w:rsidR="00516963" w:rsidRDefault="00516963" w:rsidP="00516963">
      <w:pPr>
        <w:spacing w:after="0" w:line="240" w:lineRule="auto"/>
        <w:rPr>
          <w:rFonts w:ascii="Arial" w:hAnsi="Arial" w:cs="Arial"/>
        </w:rPr>
      </w:pPr>
    </w:p>
    <w:p w:rsidR="00516963" w:rsidRPr="00B052B8" w:rsidRDefault="00516963" w:rsidP="00516963">
      <w:pPr>
        <w:spacing w:after="0" w:line="240" w:lineRule="auto"/>
        <w:rPr>
          <w:rFonts w:ascii="Arial" w:hAnsi="Arial" w:cs="Arial"/>
        </w:rPr>
      </w:pPr>
      <w:r w:rsidRPr="00B052B8">
        <w:rPr>
          <w:rFonts w:ascii="Arial" w:hAnsi="Arial" w:cs="Arial"/>
        </w:rPr>
        <w:t>Supported by:</w:t>
      </w:r>
      <w:r>
        <w:rPr>
          <w:rFonts w:ascii="Arial" w:hAnsi="Arial" w:cs="Arial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  <w:r w:rsidRPr="004F0C7F">
        <w:rPr>
          <w:rFonts w:ascii="Arial" w:hAnsi="Arial" w:cs="Arial"/>
          <w:u w:val="single"/>
        </w:rPr>
        <w:tab/>
      </w:r>
    </w:p>
    <w:p w:rsidR="00516963" w:rsidRPr="00B052B8" w:rsidRDefault="00516963" w:rsidP="00516963">
      <w:pPr>
        <w:spacing w:after="0" w:line="240" w:lineRule="auto"/>
        <w:rPr>
          <w:rFonts w:ascii="Arial" w:hAnsi="Arial" w:cs="Arial"/>
        </w:rPr>
      </w:pPr>
      <w:r w:rsidRPr="00B052B8">
        <w:rPr>
          <w:rFonts w:ascii="Arial" w:hAnsi="Arial" w:cs="Arial"/>
        </w:rPr>
        <w:t>(Committees)</w:t>
      </w:r>
    </w:p>
    <w:p w:rsidR="00516963" w:rsidRDefault="00516963" w:rsidP="00516963">
      <w:pPr>
        <w:rPr>
          <w:rFonts w:ascii="Arial" w:hAnsi="Arial" w:cs="Arial"/>
        </w:rPr>
      </w:pPr>
    </w:p>
    <w:p w:rsidR="00516963" w:rsidRDefault="00516963" w:rsidP="00516963">
      <w:pPr>
        <w:rPr>
          <w:rFonts w:ascii="Arial" w:hAnsi="Arial" w:cs="Arial"/>
        </w:rPr>
      </w:pPr>
      <w:r w:rsidRPr="00B052B8">
        <w:rPr>
          <w:rFonts w:ascii="Arial" w:hAnsi="Arial" w:cs="Arial"/>
        </w:rPr>
        <w:t xml:space="preserve">Summary of the </w:t>
      </w:r>
      <w:r>
        <w:rPr>
          <w:rFonts w:ascii="Arial" w:hAnsi="Arial" w:cs="Arial"/>
        </w:rPr>
        <w:t xml:space="preserve">voluntary </w:t>
      </w:r>
      <w:r w:rsidRPr="00B052B8">
        <w:rPr>
          <w:rFonts w:ascii="Arial" w:hAnsi="Arial" w:cs="Arial"/>
        </w:rPr>
        <w:t>contribution of the nominee</w:t>
      </w:r>
      <w:r>
        <w:rPr>
          <w:rFonts w:ascii="Arial" w:hAnsi="Arial" w:cs="Arial"/>
        </w:rPr>
        <w:t xml:space="preserve"> to the BMC and</w:t>
      </w:r>
      <w:r w:rsidR="001648E9">
        <w:rPr>
          <w:rFonts w:ascii="Arial" w:hAnsi="Arial" w:cs="Arial"/>
        </w:rPr>
        <w:t xml:space="preserve"> </w:t>
      </w:r>
      <w:r w:rsidR="001648E9" w:rsidRPr="001648E9">
        <w:rPr>
          <w:rFonts w:ascii="Arial" w:hAnsi="Arial" w:cs="Arial"/>
        </w:rPr>
        <w:t>climbing</w:t>
      </w:r>
      <w:r w:rsidR="001648E9">
        <w:rPr>
          <w:rFonts w:ascii="Arial" w:hAnsi="Arial" w:cs="Arial"/>
        </w:rPr>
        <w:t>, hillwalking or mountaineering to increase</w:t>
      </w:r>
      <w:r w:rsidR="001648E9" w:rsidRPr="001648E9">
        <w:rPr>
          <w:rFonts w:ascii="Arial" w:hAnsi="Arial" w:cs="Arial"/>
        </w:rPr>
        <w:t xml:space="preserve"> opportunities for under-represented groups</w:t>
      </w:r>
      <w:r>
        <w:rPr>
          <w:rFonts w:ascii="Arial" w:hAnsi="Arial" w:cs="Arial"/>
        </w:rPr>
        <w:t xml:space="preserve"> (to include activities of the nominee, committee involvement and length of service).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963" w:rsidTr="004045F6">
        <w:tc>
          <w:tcPr>
            <w:tcW w:w="9242" w:type="dxa"/>
          </w:tcPr>
          <w:p w:rsidR="00516963" w:rsidRPr="00B052B8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</w:tc>
      </w:tr>
    </w:tbl>
    <w:p w:rsidR="00516963" w:rsidRDefault="00516963" w:rsidP="00516963">
      <w:pPr>
        <w:spacing w:after="0" w:line="240" w:lineRule="auto"/>
        <w:rPr>
          <w:rFonts w:ascii="Arial" w:hAnsi="Arial" w:cs="Arial"/>
        </w:rPr>
      </w:pPr>
    </w:p>
    <w:p w:rsidR="001648E9" w:rsidRDefault="001648E9" w:rsidP="00516963">
      <w:pPr>
        <w:rPr>
          <w:rFonts w:ascii="Arial" w:hAnsi="Arial" w:cs="Arial"/>
        </w:rPr>
      </w:pPr>
    </w:p>
    <w:p w:rsidR="00516963" w:rsidRPr="00B052B8" w:rsidRDefault="00516963" w:rsidP="00516963">
      <w:pPr>
        <w:rPr>
          <w:rFonts w:ascii="Arial" w:hAnsi="Arial" w:cs="Arial"/>
        </w:rPr>
      </w:pPr>
      <w:r w:rsidRPr="00B052B8">
        <w:rPr>
          <w:rFonts w:ascii="Arial" w:hAnsi="Arial" w:cs="Arial"/>
        </w:rPr>
        <w:lastRenderedPageBreak/>
        <w:t>Reasons for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963" w:rsidTr="004045F6">
        <w:tc>
          <w:tcPr>
            <w:tcW w:w="9242" w:type="dxa"/>
          </w:tcPr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516963" w:rsidRDefault="00516963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  <w:p w:rsidR="00DC000E" w:rsidRDefault="00DC000E" w:rsidP="004045F6">
            <w:pPr>
              <w:rPr>
                <w:rFonts w:ascii="Arial" w:hAnsi="Arial" w:cs="Arial"/>
              </w:rPr>
            </w:pPr>
          </w:p>
        </w:tc>
      </w:tr>
    </w:tbl>
    <w:p w:rsidR="00516963" w:rsidRDefault="00516963" w:rsidP="00516963">
      <w:pPr>
        <w:spacing w:after="0" w:line="240" w:lineRule="auto"/>
        <w:rPr>
          <w:rFonts w:ascii="Arial" w:hAnsi="Arial" w:cs="Arial"/>
        </w:rPr>
      </w:pPr>
    </w:p>
    <w:p w:rsidR="00516963" w:rsidRPr="00B052B8" w:rsidRDefault="00516963" w:rsidP="00516963">
      <w:pPr>
        <w:rPr>
          <w:rFonts w:ascii="Arial" w:hAnsi="Arial" w:cs="Arial"/>
        </w:rPr>
      </w:pPr>
      <w:r w:rsidRPr="00B052B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email </w:t>
      </w:r>
      <w:r w:rsidRPr="00B052B8">
        <w:rPr>
          <w:rFonts w:ascii="Arial" w:hAnsi="Arial" w:cs="Arial"/>
        </w:rPr>
        <w:t>completed forms</w:t>
      </w:r>
      <w:r>
        <w:rPr>
          <w:rFonts w:ascii="Arial" w:hAnsi="Arial" w:cs="Arial"/>
        </w:rPr>
        <w:t>, in confidence</w:t>
      </w:r>
      <w:r w:rsidR="00DC00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052B8">
        <w:rPr>
          <w:rFonts w:ascii="Arial" w:hAnsi="Arial" w:cs="Arial"/>
        </w:rPr>
        <w:t xml:space="preserve">to </w:t>
      </w:r>
      <w:r w:rsidR="0047669F">
        <w:rPr>
          <w:rFonts w:ascii="Arial" w:hAnsi="Arial" w:cs="Arial"/>
        </w:rPr>
        <w:t xml:space="preserve">Kate </w:t>
      </w:r>
      <w:proofErr w:type="spellStart"/>
      <w:r w:rsidR="0047669F">
        <w:rPr>
          <w:rFonts w:ascii="Arial" w:hAnsi="Arial" w:cs="Arial"/>
        </w:rPr>
        <w:t>Anwyl</w:t>
      </w:r>
      <w:proofErr w:type="spellEnd"/>
      <w:r w:rsidR="0047669F">
        <w:rPr>
          <w:rFonts w:ascii="Arial" w:hAnsi="Arial" w:cs="Arial"/>
        </w:rPr>
        <w:t xml:space="preserve"> at the BMC </w:t>
      </w:r>
      <w:hyperlink r:id="rId8" w:history="1">
        <w:r w:rsidR="0047669F">
          <w:rPr>
            <w:rStyle w:val="Hyperlink"/>
            <w:rFonts w:ascii="Arial" w:hAnsi="Arial" w:cs="Arial"/>
          </w:rPr>
          <w:t>kate@thebmc.co.uk</w:t>
        </w:r>
      </w:hyperlink>
    </w:p>
    <w:p w:rsidR="009A23C3" w:rsidRDefault="009A23C3"/>
    <w:sectPr w:rsidR="009A23C3" w:rsidSect="00D44CEC">
      <w:headerReference w:type="default" r:id="rId9"/>
      <w:pgSz w:w="11906" w:h="16838"/>
      <w:pgMar w:top="709" w:right="1440" w:bottom="426" w:left="144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6C" w:rsidRDefault="0052636C" w:rsidP="00516963">
      <w:pPr>
        <w:spacing w:after="0" w:line="240" w:lineRule="auto"/>
      </w:pPr>
      <w:r>
        <w:separator/>
      </w:r>
    </w:p>
  </w:endnote>
  <w:endnote w:type="continuationSeparator" w:id="0">
    <w:p w:rsidR="0052636C" w:rsidRDefault="0052636C" w:rsidP="0051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6C" w:rsidRDefault="0052636C" w:rsidP="00516963">
      <w:pPr>
        <w:spacing w:after="0" w:line="240" w:lineRule="auto"/>
      </w:pPr>
      <w:r>
        <w:separator/>
      </w:r>
    </w:p>
  </w:footnote>
  <w:footnote w:type="continuationSeparator" w:id="0">
    <w:p w:rsidR="0052636C" w:rsidRDefault="0052636C" w:rsidP="0051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EC" w:rsidRPr="00D44CEC" w:rsidRDefault="00DD4BB7" w:rsidP="00D44CEC">
    <w:pPr>
      <w:spacing w:after="0" w:line="240" w:lineRule="auto"/>
      <w:jc w:val="center"/>
      <w:rPr>
        <w:rFonts w:ascii="Univers" w:eastAsia="Times New Roman" w:hAnsi="Univers" w:cs="Times New Roman"/>
        <w:b/>
        <w:spacing w:val="60"/>
        <w:szCs w:val="20"/>
        <w:lang w:val="en-AU"/>
      </w:rPr>
    </w:pP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B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RITISH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M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OUNTAINEERING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C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>OUNCIL</w:t>
    </w:r>
  </w:p>
  <w:p w:rsidR="00D44CEC" w:rsidRPr="00D44CEC" w:rsidRDefault="0052636C" w:rsidP="00D44CEC">
    <w:pPr>
      <w:spacing w:after="0" w:line="240" w:lineRule="auto"/>
      <w:rPr>
        <w:rFonts w:ascii="Univers" w:eastAsia="Times New Roman" w:hAnsi="Univers" w:cs="Times New Roman"/>
        <w:szCs w:val="20"/>
      </w:rPr>
    </w:pPr>
  </w:p>
  <w:p w:rsidR="00D44CEC" w:rsidRPr="00D44CEC" w:rsidRDefault="00DD4BB7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177-179 Burton Road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Tel:  0161 445 6111</w:t>
    </w:r>
  </w:p>
  <w:p w:rsidR="00D44CEC" w:rsidRPr="00D44CEC" w:rsidRDefault="00DD4BB7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Manchester M20 2BB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Fax:  0161 445 4500</w:t>
    </w:r>
  </w:p>
  <w:p w:rsidR="00D44CEC" w:rsidRPr="00D44CEC" w:rsidRDefault="00DD4BB7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ab/>
    </w:r>
    <w:proofErr w:type="gramStart"/>
    <w:r w:rsidRPr="00D44CEC">
      <w:rPr>
        <w:rFonts w:ascii="Univers" w:eastAsia="Times New Roman" w:hAnsi="Univers" w:cs="Times New Roman"/>
        <w:sz w:val="20"/>
        <w:szCs w:val="20"/>
        <w:lang w:val="en-AU"/>
      </w:rPr>
      <w:t>e-mail</w:t>
    </w:r>
    <w:proofErr w:type="gramEnd"/>
    <w:r w:rsidRPr="00D44CEC">
      <w:rPr>
        <w:rFonts w:ascii="Univers" w:eastAsia="Times New Roman" w:hAnsi="Univers" w:cs="Times New Roman"/>
        <w:sz w:val="20"/>
        <w:szCs w:val="20"/>
        <w:lang w:val="en-AU"/>
      </w:rPr>
      <w:t>: office@thebmc.co.uk</w:t>
    </w:r>
  </w:p>
  <w:p w:rsidR="00D44CEC" w:rsidRPr="00D44CEC" w:rsidRDefault="0052636C" w:rsidP="004F0C7F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F83B72" w:rsidRDefault="00DD4BB7" w:rsidP="00F83B72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36"/>
        <w:szCs w:val="36"/>
      </w:rPr>
    </w:pPr>
    <w:r w:rsidRPr="004F0C7F">
      <w:rPr>
        <w:rFonts w:ascii="Arial" w:hAnsi="Arial" w:cs="Arial"/>
        <w:b/>
        <w:sz w:val="36"/>
        <w:szCs w:val="36"/>
      </w:rPr>
      <w:t xml:space="preserve">BMC </w:t>
    </w:r>
    <w:proofErr w:type="spellStart"/>
    <w:r w:rsidR="00516963">
      <w:rPr>
        <w:rFonts w:ascii="Arial" w:hAnsi="Arial" w:cs="Arial"/>
        <w:b/>
        <w:sz w:val="36"/>
        <w:szCs w:val="36"/>
      </w:rPr>
      <w:t>Rehan</w:t>
    </w:r>
    <w:proofErr w:type="spellEnd"/>
    <w:r w:rsidR="00516963">
      <w:rPr>
        <w:rFonts w:ascii="Arial" w:hAnsi="Arial" w:cs="Arial"/>
        <w:b/>
        <w:sz w:val="36"/>
        <w:szCs w:val="36"/>
      </w:rPr>
      <w:t xml:space="preserve"> Siddiqui </w:t>
    </w:r>
    <w:r w:rsidRPr="004F0C7F">
      <w:rPr>
        <w:rFonts w:ascii="Arial" w:hAnsi="Arial" w:cs="Arial"/>
        <w:b/>
        <w:sz w:val="36"/>
        <w:szCs w:val="36"/>
      </w:rPr>
      <w:t xml:space="preserve">Award for Exceptional </w:t>
    </w:r>
  </w:p>
  <w:p w:rsidR="00516963" w:rsidRDefault="00DD4BB7" w:rsidP="00F83B72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36"/>
        <w:szCs w:val="36"/>
      </w:rPr>
    </w:pPr>
    <w:r w:rsidRPr="004F0C7F">
      <w:rPr>
        <w:rFonts w:ascii="Arial" w:hAnsi="Arial" w:cs="Arial"/>
        <w:b/>
        <w:sz w:val="36"/>
        <w:szCs w:val="36"/>
      </w:rPr>
      <w:t>Voluntary Contribution to</w:t>
    </w:r>
    <w:r w:rsidR="00516963">
      <w:rPr>
        <w:rFonts w:ascii="Arial" w:hAnsi="Arial" w:cs="Arial"/>
        <w:b/>
        <w:sz w:val="36"/>
        <w:szCs w:val="36"/>
      </w:rPr>
      <w:t xml:space="preserve">wards promoting </w:t>
    </w:r>
  </w:p>
  <w:p w:rsidR="004F0C7F" w:rsidRPr="004F0C7F" w:rsidRDefault="00516963" w:rsidP="00F83B72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Equality and Diversity in the BMC</w:t>
    </w:r>
    <w:r w:rsidRPr="00516963">
      <w:rPr>
        <w:rFonts w:ascii="Arial" w:hAnsi="Arial" w:cs="Arial"/>
      </w:rPr>
      <w:t xml:space="preserve"> </w:t>
    </w:r>
  </w:p>
  <w:p w:rsidR="004F0C7F" w:rsidRDefault="0052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34C33"/>
    <w:multiLevelType w:val="hybridMultilevel"/>
    <w:tmpl w:val="F48C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3"/>
    <w:rsid w:val="000E4FDB"/>
    <w:rsid w:val="001648E9"/>
    <w:rsid w:val="00231EB6"/>
    <w:rsid w:val="0047669F"/>
    <w:rsid w:val="00516963"/>
    <w:rsid w:val="0052636C"/>
    <w:rsid w:val="008639E2"/>
    <w:rsid w:val="009A23C3"/>
    <w:rsid w:val="00DC000E"/>
    <w:rsid w:val="00D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2E157-898E-4BDD-A453-0A5F3E1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63"/>
  </w:style>
  <w:style w:type="table" w:styleId="TableGrid">
    <w:name w:val="Table Grid"/>
    <w:basedOn w:val="TableNormal"/>
    <w:uiPriority w:val="59"/>
    <w:rsid w:val="0051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63"/>
  </w:style>
  <w:style w:type="paragraph" w:styleId="ListParagraph">
    <w:name w:val="List Paragraph"/>
    <w:basedOn w:val="Normal"/>
    <w:uiPriority w:val="34"/>
    <w:qFormat/>
    <w:rsid w:val="0051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hebm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@thebm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Steve Clark</cp:lastModifiedBy>
  <cp:revision>4</cp:revision>
  <dcterms:created xsi:type="dcterms:W3CDTF">2018-02-02T18:56:00Z</dcterms:created>
  <dcterms:modified xsi:type="dcterms:W3CDTF">2018-03-21T20:08:00Z</dcterms:modified>
</cp:coreProperties>
</file>